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05" w:rsidRDefault="00440D27" w:rsidP="00440D27">
      <w:pPr>
        <w:spacing w:after="0" w:line="240" w:lineRule="auto"/>
        <w:rPr>
          <w:sz w:val="24"/>
          <w:szCs w:val="24"/>
        </w:rPr>
      </w:pPr>
      <w:r w:rsidRPr="00440D27">
        <w:rPr>
          <w:sz w:val="24"/>
          <w:szCs w:val="24"/>
        </w:rPr>
        <w:t>Associate</w:t>
      </w:r>
      <w:r>
        <w:rPr>
          <w:sz w:val="24"/>
          <w:szCs w:val="24"/>
        </w:rPr>
        <w:t xml:space="preserve"> in Arts Degree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Achievement Journalism……………………………………………………</w:t>
      </w:r>
      <w:r w:rsidR="005F3378">
        <w:rPr>
          <w:sz w:val="24"/>
          <w:szCs w:val="24"/>
        </w:rPr>
        <w:t>.27</w:t>
      </w:r>
      <w:r>
        <w:rPr>
          <w:sz w:val="24"/>
          <w:szCs w:val="24"/>
        </w:rPr>
        <w:t xml:space="preserve"> Units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Requirements (with suggested sequence):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semester: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P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unit</w:t>
      </w:r>
      <w:r w:rsidR="005032C2">
        <w:rPr>
          <w:sz w:val="24"/>
          <w:szCs w:val="24"/>
        </w:rPr>
        <w:tab/>
      </w:r>
      <w:r>
        <w:rPr>
          <w:sz w:val="24"/>
          <w:szCs w:val="24"/>
        </w:rPr>
        <w:tab/>
        <w:t>JRNAL 110A</w:t>
      </w:r>
      <w:r w:rsidR="00822DD3">
        <w:rPr>
          <w:sz w:val="24"/>
          <w:szCs w:val="24"/>
        </w:rPr>
        <w:tab/>
        <w:t xml:space="preserve">News Practice Laboratory:  Beginning </w:t>
      </w:r>
      <w:proofErr w:type="gramStart"/>
      <w:r w:rsidR="00822DD3">
        <w:rPr>
          <w:sz w:val="24"/>
          <w:szCs w:val="24"/>
        </w:rPr>
        <w:t>I</w:t>
      </w:r>
      <w:proofErr w:type="gramEnd"/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JRNAL 120</w:t>
      </w:r>
      <w:r>
        <w:rPr>
          <w:sz w:val="24"/>
          <w:szCs w:val="24"/>
        </w:rPr>
        <w:tab/>
      </w:r>
      <w:r w:rsidR="00822DD3">
        <w:rPr>
          <w:sz w:val="24"/>
          <w:szCs w:val="24"/>
        </w:rPr>
        <w:t>Newswriting and Reporting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JRNAL 122</w:t>
      </w:r>
      <w:r w:rsidR="00822DD3">
        <w:rPr>
          <w:sz w:val="24"/>
          <w:szCs w:val="24"/>
        </w:rPr>
        <w:tab/>
        <w:t xml:space="preserve">News Production:  Beginning </w:t>
      </w:r>
      <w:proofErr w:type="gramStart"/>
      <w:r w:rsidR="00822DD3">
        <w:rPr>
          <w:sz w:val="24"/>
          <w:szCs w:val="24"/>
        </w:rPr>
        <w:t>I</w:t>
      </w:r>
      <w:proofErr w:type="gramEnd"/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semester: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unit</w:t>
      </w:r>
      <w:r>
        <w:rPr>
          <w:sz w:val="24"/>
          <w:szCs w:val="24"/>
        </w:rPr>
        <w:tab/>
      </w:r>
      <w:r w:rsidR="005032C2">
        <w:rPr>
          <w:sz w:val="24"/>
          <w:szCs w:val="24"/>
        </w:rPr>
        <w:tab/>
      </w:r>
      <w:r>
        <w:rPr>
          <w:sz w:val="24"/>
          <w:szCs w:val="24"/>
        </w:rPr>
        <w:t>JRNAL 110B</w:t>
      </w:r>
      <w:r w:rsidR="00822DD3">
        <w:rPr>
          <w:sz w:val="24"/>
          <w:szCs w:val="24"/>
        </w:rPr>
        <w:tab/>
        <w:t>News Practice Laboratory:  Beginning II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JRNAL 123</w:t>
      </w:r>
      <w:r w:rsidR="00822DD3">
        <w:rPr>
          <w:sz w:val="24"/>
          <w:szCs w:val="24"/>
        </w:rPr>
        <w:tab/>
        <w:t>News Production:  Beginning II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JRNAL 130</w:t>
      </w:r>
      <w:r w:rsidR="00822DD3">
        <w:rPr>
          <w:sz w:val="24"/>
          <w:szCs w:val="24"/>
        </w:rPr>
        <w:tab/>
        <w:t>Mass Communication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Semester: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Default="005032C2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40D27">
        <w:rPr>
          <w:sz w:val="24"/>
          <w:szCs w:val="24"/>
        </w:rPr>
        <w:t xml:space="preserve"> unit</w:t>
      </w:r>
      <w:r w:rsidR="00440D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D27">
        <w:rPr>
          <w:sz w:val="24"/>
          <w:szCs w:val="24"/>
        </w:rPr>
        <w:t>JRNAL 110C</w:t>
      </w:r>
      <w:r w:rsidR="00822DD3">
        <w:rPr>
          <w:sz w:val="24"/>
          <w:szCs w:val="24"/>
        </w:rPr>
        <w:tab/>
        <w:t>News Practice Laboratory:  Intermediate I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JRNAL 161</w:t>
      </w:r>
      <w:r w:rsidR="00822DD3">
        <w:rPr>
          <w:sz w:val="24"/>
          <w:szCs w:val="24"/>
        </w:rPr>
        <w:tab/>
        <w:t>Newspaper Design and Layout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JRANL 222</w:t>
      </w:r>
      <w:r w:rsidR="00822DD3">
        <w:rPr>
          <w:sz w:val="24"/>
          <w:szCs w:val="24"/>
        </w:rPr>
        <w:tab/>
        <w:t>News Production:  Intermediate I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Fourth Semester: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unit</w:t>
      </w:r>
      <w:r>
        <w:rPr>
          <w:sz w:val="24"/>
          <w:szCs w:val="24"/>
        </w:rPr>
        <w:tab/>
      </w:r>
      <w:r w:rsidR="005032C2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JRNAL 110D</w:t>
      </w:r>
      <w:r w:rsidR="00822DD3">
        <w:rPr>
          <w:sz w:val="24"/>
          <w:szCs w:val="24"/>
        </w:rPr>
        <w:tab/>
        <w:t>News Practice Laboratory:  Intermediate II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JRNAL 124</w:t>
      </w:r>
      <w:r w:rsidR="00822DD3">
        <w:rPr>
          <w:sz w:val="24"/>
          <w:szCs w:val="24"/>
        </w:rPr>
        <w:tab/>
        <w:t>Sports Writing and Reporting</w:t>
      </w:r>
    </w:p>
    <w:p w:rsidR="00440D27" w:rsidRDefault="00440D27" w:rsidP="00440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JRNAL 223</w:t>
      </w:r>
      <w:r w:rsidR="005F3378">
        <w:rPr>
          <w:sz w:val="24"/>
          <w:szCs w:val="24"/>
        </w:rPr>
        <w:tab/>
        <w:t>News Production:  Intermediate II</w:t>
      </w:r>
    </w:p>
    <w:sectPr w:rsidR="0044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27"/>
    <w:rsid w:val="00440D27"/>
    <w:rsid w:val="005032C2"/>
    <w:rsid w:val="00565DB1"/>
    <w:rsid w:val="005F3378"/>
    <w:rsid w:val="0078336C"/>
    <w:rsid w:val="00822DD3"/>
    <w:rsid w:val="008754D1"/>
    <w:rsid w:val="009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7728-E554-4C75-B7C5-4AE9540C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B2AE49BB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Rohleder</dc:creator>
  <cp:keywords/>
  <dc:description/>
  <cp:lastModifiedBy>Lori Rohleder</cp:lastModifiedBy>
  <cp:revision>5</cp:revision>
  <dcterms:created xsi:type="dcterms:W3CDTF">2015-04-14T21:31:00Z</dcterms:created>
  <dcterms:modified xsi:type="dcterms:W3CDTF">2015-04-20T15:25:00Z</dcterms:modified>
</cp:coreProperties>
</file>